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E0F6A" w14:textId="77777777" w:rsidR="009E4A2E" w:rsidRDefault="009E4A2E">
      <w:pPr>
        <w:ind w:left="4536" w:right="-115"/>
        <w:rPr>
          <w:sz w:val="26"/>
          <w:szCs w:val="26"/>
        </w:rPr>
      </w:pPr>
      <w:r>
        <w:rPr>
          <w:sz w:val="26"/>
          <w:szCs w:val="26"/>
        </w:rPr>
        <w:t xml:space="preserve">В Территориальный орган Федеральной службы государственной статистики </w:t>
      </w:r>
    </w:p>
    <w:p w14:paraId="4FE219EB" w14:textId="087BF23D" w:rsidR="009E4A2E" w:rsidRDefault="009E4A2E">
      <w:pPr>
        <w:ind w:left="4536" w:right="-115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AE6D4D">
        <w:rPr>
          <w:sz w:val="26"/>
          <w:szCs w:val="26"/>
        </w:rPr>
        <w:t>Волгоградский</w:t>
      </w:r>
      <w:r>
        <w:rPr>
          <w:sz w:val="26"/>
          <w:szCs w:val="26"/>
        </w:rPr>
        <w:t xml:space="preserve"> области</w:t>
      </w:r>
    </w:p>
    <w:p w14:paraId="30091FFE" w14:textId="77777777" w:rsidR="009E4A2E" w:rsidRDefault="009E4A2E">
      <w:pPr>
        <w:ind w:left="4536" w:right="-115"/>
        <w:rPr>
          <w:sz w:val="26"/>
          <w:szCs w:val="26"/>
        </w:rPr>
      </w:pPr>
    </w:p>
    <w:p w14:paraId="691D2205" w14:textId="77777777" w:rsidR="009E4A2E" w:rsidRPr="0059472B" w:rsidRDefault="009E4A2E">
      <w:pPr>
        <w:ind w:left="4536" w:right="-115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  </w:t>
      </w:r>
      <w:r w:rsidR="003B05D2" w:rsidRPr="00AE6D4D">
        <w:rPr>
          <w:sz w:val="26"/>
          <w:szCs w:val="26"/>
          <w:u w:val="single"/>
        </w:rPr>
        <w:t>________________________________</w:t>
      </w:r>
    </w:p>
    <w:p w14:paraId="1DAF165A" w14:textId="77777777" w:rsidR="009E4A2E" w:rsidRDefault="009E4A2E">
      <w:pPr>
        <w:ind w:left="4536" w:right="-115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(полное наименование организации)</w:t>
      </w:r>
    </w:p>
    <w:p w14:paraId="60F929D3" w14:textId="77777777" w:rsidR="0059472B" w:rsidRDefault="003B05D2" w:rsidP="003B05D2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14:paraId="51C66728" w14:textId="77777777" w:rsidR="003B05D2" w:rsidRDefault="003B05D2" w:rsidP="003B05D2">
      <w:pPr>
        <w:jc w:val="center"/>
        <w:rPr>
          <w:b/>
          <w:sz w:val="26"/>
          <w:szCs w:val="26"/>
        </w:rPr>
      </w:pPr>
    </w:p>
    <w:p w14:paraId="43704BC3" w14:textId="77777777" w:rsidR="003B05D2" w:rsidRDefault="003B05D2">
      <w:pPr>
        <w:spacing w:line="223" w:lineRule="auto"/>
        <w:jc w:val="center"/>
        <w:rPr>
          <w:b/>
          <w:sz w:val="26"/>
          <w:szCs w:val="26"/>
        </w:rPr>
      </w:pPr>
    </w:p>
    <w:p w14:paraId="461756B3" w14:textId="77777777" w:rsidR="009E4A2E" w:rsidRPr="00652EA3" w:rsidRDefault="00652EA3">
      <w:pPr>
        <w:spacing w:line="223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14:paraId="0865E939" w14:textId="77777777" w:rsidR="009E4A2E" w:rsidRPr="00652EA3" w:rsidRDefault="009E4A2E">
      <w:pPr>
        <w:spacing w:line="223" w:lineRule="auto"/>
        <w:jc w:val="center"/>
        <w:rPr>
          <w:b/>
          <w:sz w:val="26"/>
          <w:szCs w:val="26"/>
        </w:rPr>
      </w:pPr>
    </w:p>
    <w:p w14:paraId="48B0DB2A" w14:textId="77777777" w:rsidR="009E4A2E" w:rsidRPr="00F0320D" w:rsidRDefault="00652EA3" w:rsidP="00652EA3">
      <w:pPr>
        <w:spacing w:line="223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Для получения доступа в личный кабинет системы</w:t>
      </w:r>
      <w:r w:rsidR="009E4A2E">
        <w:rPr>
          <w:sz w:val="26"/>
          <w:szCs w:val="26"/>
        </w:rPr>
        <w:t xml:space="preserve"> </w:t>
      </w:r>
      <w:r w:rsidR="00F0320D">
        <w:rPr>
          <w:sz w:val="26"/>
          <w:szCs w:val="26"/>
        </w:rPr>
        <w:t>сбора отчетности</w:t>
      </w:r>
    </w:p>
    <w:p w14:paraId="43D4C196" w14:textId="77777777" w:rsidR="009E4A2E" w:rsidRDefault="009E4A2E">
      <w:pPr>
        <w:spacing w:line="223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4135D79" w14:textId="77777777" w:rsidR="009E4A2E" w:rsidRDefault="009E4A2E">
      <w:pPr>
        <w:spacing w:after="120" w:line="223" w:lineRule="auto"/>
        <w:ind w:firstLine="709"/>
        <w:jc w:val="center"/>
        <w:rPr>
          <w:spacing w:val="-4"/>
          <w:sz w:val="26"/>
          <w:szCs w:val="26"/>
          <w:lang w:val="en-US"/>
        </w:rPr>
      </w:pPr>
      <w:r>
        <w:rPr>
          <w:bCs/>
          <w:color w:val="000000"/>
          <w:spacing w:val="-4"/>
          <w:sz w:val="26"/>
          <w:szCs w:val="26"/>
        </w:rPr>
        <w:t>Регистрационные данные о</w:t>
      </w:r>
      <w:r>
        <w:rPr>
          <w:spacing w:val="-4"/>
          <w:sz w:val="26"/>
          <w:szCs w:val="26"/>
        </w:rPr>
        <w:t>рганизации.</w:t>
      </w:r>
    </w:p>
    <w:p w14:paraId="05F5DDD3" w14:textId="77777777" w:rsidR="009E4A2E" w:rsidRDefault="009E4A2E">
      <w:pPr>
        <w:spacing w:after="120" w:line="223" w:lineRule="auto"/>
        <w:ind w:firstLine="709"/>
        <w:jc w:val="center"/>
        <w:rPr>
          <w:bCs/>
          <w:color w:val="000000"/>
          <w:spacing w:val="-4"/>
          <w:sz w:val="26"/>
          <w:szCs w:val="26"/>
          <w:lang w:val="en-US"/>
        </w:rPr>
      </w:pPr>
    </w:p>
    <w:tbl>
      <w:tblPr>
        <w:tblW w:w="9971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3907"/>
        <w:gridCol w:w="5285"/>
      </w:tblGrid>
      <w:tr w:rsidR="009E4A2E" w14:paraId="25810A7E" w14:textId="77777777" w:rsidTr="00937D8C">
        <w:trPr>
          <w:trHeight w:val="284"/>
        </w:trPr>
        <w:tc>
          <w:tcPr>
            <w:tcW w:w="779" w:type="dxa"/>
            <w:vAlign w:val="center"/>
          </w:tcPr>
          <w:p w14:paraId="444BAC96" w14:textId="77777777" w:rsidR="009E4A2E" w:rsidRDefault="009E4A2E" w:rsidP="00937D8C">
            <w:pPr>
              <w:snapToGrid w:val="0"/>
              <w:spacing w:before="40" w:after="40" w:line="216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3907" w:type="dxa"/>
            <w:vAlign w:val="center"/>
          </w:tcPr>
          <w:p w14:paraId="2628D487" w14:textId="77777777" w:rsidR="009E4A2E" w:rsidRDefault="009E4A2E" w:rsidP="00937D8C">
            <w:pPr>
              <w:snapToGrid w:val="0"/>
              <w:spacing w:before="40" w:after="40" w:line="216" w:lineRule="auto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Код ОКПО</w:t>
            </w:r>
          </w:p>
        </w:tc>
        <w:tc>
          <w:tcPr>
            <w:tcW w:w="5285" w:type="dxa"/>
            <w:vAlign w:val="center"/>
          </w:tcPr>
          <w:p w14:paraId="076E1750" w14:textId="77777777" w:rsidR="009E4A2E" w:rsidRDefault="009E4A2E" w:rsidP="00937D8C">
            <w:pPr>
              <w:snapToGrid w:val="0"/>
              <w:spacing w:before="40" w:after="40" w:line="216" w:lineRule="auto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937D8C" w14:paraId="73C77931" w14:textId="77777777" w:rsidTr="00937D8C">
        <w:trPr>
          <w:trHeight w:val="284"/>
        </w:trPr>
        <w:tc>
          <w:tcPr>
            <w:tcW w:w="779" w:type="dxa"/>
            <w:vAlign w:val="center"/>
          </w:tcPr>
          <w:p w14:paraId="627C409D" w14:textId="77777777" w:rsidR="00937D8C" w:rsidRDefault="00937D8C" w:rsidP="00937D8C">
            <w:pPr>
              <w:snapToGrid w:val="0"/>
              <w:spacing w:before="40" w:after="40" w:line="216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3907" w:type="dxa"/>
            <w:vAlign w:val="center"/>
          </w:tcPr>
          <w:p w14:paraId="53C7B3C1" w14:textId="77777777" w:rsidR="00937D8C" w:rsidRDefault="00937D8C" w:rsidP="00937D8C">
            <w:pPr>
              <w:snapToGrid w:val="0"/>
              <w:spacing w:before="40" w:after="40" w:line="216" w:lineRule="auto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ИНН</w:t>
            </w:r>
          </w:p>
        </w:tc>
        <w:tc>
          <w:tcPr>
            <w:tcW w:w="5285" w:type="dxa"/>
            <w:vAlign w:val="center"/>
          </w:tcPr>
          <w:p w14:paraId="2F47E275" w14:textId="77777777" w:rsidR="00937D8C" w:rsidRDefault="00937D8C" w:rsidP="00937D8C">
            <w:pPr>
              <w:snapToGrid w:val="0"/>
              <w:spacing w:before="40" w:after="40" w:line="216" w:lineRule="auto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9E4A2E" w14:paraId="49D4E50B" w14:textId="77777777" w:rsidTr="00937D8C">
        <w:trPr>
          <w:trHeight w:val="284"/>
        </w:trPr>
        <w:tc>
          <w:tcPr>
            <w:tcW w:w="779" w:type="dxa"/>
            <w:vAlign w:val="center"/>
          </w:tcPr>
          <w:p w14:paraId="46815312" w14:textId="77777777" w:rsidR="009E4A2E" w:rsidRDefault="00AB1E28" w:rsidP="00937D8C">
            <w:pPr>
              <w:snapToGrid w:val="0"/>
              <w:spacing w:before="40" w:after="40" w:line="216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907" w:type="dxa"/>
            <w:vAlign w:val="center"/>
          </w:tcPr>
          <w:p w14:paraId="6A5CC68F" w14:textId="77777777" w:rsidR="009E4A2E" w:rsidRDefault="00652EA3" w:rsidP="00937D8C">
            <w:pPr>
              <w:snapToGrid w:val="0"/>
              <w:spacing w:before="40" w:after="40" w:line="216" w:lineRule="auto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</w:t>
            </w:r>
            <w:r w:rsidR="009E4A2E">
              <w:rPr>
                <w:spacing w:val="-4"/>
                <w:sz w:val="24"/>
                <w:szCs w:val="24"/>
              </w:rPr>
              <w:t>аименование</w:t>
            </w:r>
          </w:p>
        </w:tc>
        <w:tc>
          <w:tcPr>
            <w:tcW w:w="5285" w:type="dxa"/>
            <w:vAlign w:val="center"/>
          </w:tcPr>
          <w:p w14:paraId="043A40CF" w14:textId="77777777" w:rsidR="009E4A2E" w:rsidRPr="0059472B" w:rsidRDefault="009E4A2E" w:rsidP="00937D8C">
            <w:pPr>
              <w:snapToGrid w:val="0"/>
              <w:spacing w:before="40" w:after="40" w:line="216" w:lineRule="auto"/>
              <w:ind w:right="-392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9E4A2E" w14:paraId="72C48442" w14:textId="77777777" w:rsidTr="00937D8C">
        <w:trPr>
          <w:trHeight w:val="284"/>
        </w:trPr>
        <w:tc>
          <w:tcPr>
            <w:tcW w:w="779" w:type="dxa"/>
            <w:vAlign w:val="center"/>
          </w:tcPr>
          <w:p w14:paraId="0763B868" w14:textId="77777777" w:rsidR="009E4A2E" w:rsidRDefault="00AB1E28" w:rsidP="00937D8C">
            <w:pPr>
              <w:snapToGrid w:val="0"/>
              <w:spacing w:before="40" w:after="40" w:line="216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907" w:type="dxa"/>
            <w:vAlign w:val="center"/>
          </w:tcPr>
          <w:p w14:paraId="17A6265B" w14:textId="1608CF33" w:rsidR="009E4A2E" w:rsidRDefault="009E4A2E" w:rsidP="00937D8C">
            <w:pPr>
              <w:snapToGrid w:val="0"/>
              <w:spacing w:before="40" w:after="40" w:line="216" w:lineRule="auto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Ф.И.О. руководителя (полн</w:t>
            </w:r>
            <w:r>
              <w:rPr>
                <w:spacing w:val="-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стью)</w:t>
            </w:r>
          </w:p>
        </w:tc>
        <w:tc>
          <w:tcPr>
            <w:tcW w:w="5285" w:type="dxa"/>
            <w:vAlign w:val="center"/>
          </w:tcPr>
          <w:p w14:paraId="5C1A29DA" w14:textId="77777777" w:rsidR="009E4A2E" w:rsidRDefault="009E4A2E" w:rsidP="00937D8C">
            <w:pPr>
              <w:snapToGrid w:val="0"/>
              <w:spacing w:before="40" w:after="40" w:line="216" w:lineRule="auto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9E4A2E" w14:paraId="06E1D212" w14:textId="77777777" w:rsidTr="00937D8C">
        <w:trPr>
          <w:trHeight w:val="284"/>
        </w:trPr>
        <w:tc>
          <w:tcPr>
            <w:tcW w:w="779" w:type="dxa"/>
            <w:vAlign w:val="center"/>
          </w:tcPr>
          <w:p w14:paraId="7812BFAD" w14:textId="77777777" w:rsidR="009E4A2E" w:rsidRDefault="00AB1E28" w:rsidP="00937D8C">
            <w:pPr>
              <w:snapToGrid w:val="0"/>
              <w:spacing w:before="40" w:after="40" w:line="216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3907" w:type="dxa"/>
            <w:vAlign w:val="center"/>
          </w:tcPr>
          <w:p w14:paraId="025038AD" w14:textId="77777777" w:rsidR="009E4A2E" w:rsidRDefault="009E4A2E" w:rsidP="00937D8C">
            <w:pPr>
              <w:snapToGrid w:val="0"/>
              <w:spacing w:before="40" w:after="40" w:line="216" w:lineRule="auto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Телефон</w:t>
            </w:r>
          </w:p>
        </w:tc>
        <w:tc>
          <w:tcPr>
            <w:tcW w:w="5285" w:type="dxa"/>
            <w:vAlign w:val="center"/>
          </w:tcPr>
          <w:p w14:paraId="5A9AFCD1" w14:textId="77777777" w:rsidR="009E4A2E" w:rsidRDefault="009E4A2E" w:rsidP="00937D8C">
            <w:pPr>
              <w:snapToGrid w:val="0"/>
              <w:spacing w:before="40" w:after="40" w:line="216" w:lineRule="auto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9E4A2E" w14:paraId="5516AA7B" w14:textId="77777777" w:rsidTr="00937D8C">
        <w:trPr>
          <w:trHeight w:val="284"/>
        </w:trPr>
        <w:tc>
          <w:tcPr>
            <w:tcW w:w="779" w:type="dxa"/>
            <w:vAlign w:val="center"/>
          </w:tcPr>
          <w:p w14:paraId="2044B57D" w14:textId="77777777" w:rsidR="009E4A2E" w:rsidRDefault="00AB1E28" w:rsidP="00937D8C">
            <w:pPr>
              <w:snapToGrid w:val="0"/>
              <w:spacing w:before="40" w:after="40" w:line="216" w:lineRule="auto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3907" w:type="dxa"/>
            <w:vAlign w:val="center"/>
          </w:tcPr>
          <w:p w14:paraId="06F331B0" w14:textId="77777777" w:rsidR="009E4A2E" w:rsidRDefault="009E4A2E" w:rsidP="00937D8C">
            <w:pPr>
              <w:snapToGrid w:val="0"/>
              <w:spacing w:line="216" w:lineRule="auto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Адрес электронной почты организации</w:t>
            </w:r>
          </w:p>
        </w:tc>
        <w:tc>
          <w:tcPr>
            <w:tcW w:w="5285" w:type="dxa"/>
            <w:vAlign w:val="center"/>
          </w:tcPr>
          <w:p w14:paraId="3AC5E609" w14:textId="77777777" w:rsidR="009E4A2E" w:rsidRPr="0059472B" w:rsidRDefault="009E4A2E" w:rsidP="00937D8C">
            <w:pPr>
              <w:snapToGrid w:val="0"/>
              <w:spacing w:before="40" w:after="40" w:line="216" w:lineRule="auto"/>
              <w:jc w:val="both"/>
              <w:rPr>
                <w:spacing w:val="-4"/>
                <w:sz w:val="24"/>
                <w:szCs w:val="24"/>
                <w:lang w:val="en-US"/>
              </w:rPr>
            </w:pPr>
          </w:p>
        </w:tc>
      </w:tr>
    </w:tbl>
    <w:p w14:paraId="619707E6" w14:textId="77777777" w:rsidR="009E4A2E" w:rsidRPr="0059472B" w:rsidRDefault="009E4A2E">
      <w:pPr>
        <w:spacing w:line="223" w:lineRule="auto"/>
        <w:ind w:firstLine="720"/>
        <w:jc w:val="both"/>
        <w:rPr>
          <w:sz w:val="24"/>
          <w:szCs w:val="24"/>
        </w:rPr>
      </w:pPr>
    </w:p>
    <w:p w14:paraId="7A16ECE0" w14:textId="77777777" w:rsidR="009E4A2E" w:rsidRPr="0059472B" w:rsidRDefault="009E4A2E">
      <w:pPr>
        <w:spacing w:line="223" w:lineRule="auto"/>
        <w:ind w:firstLine="720"/>
        <w:jc w:val="both"/>
        <w:rPr>
          <w:sz w:val="24"/>
          <w:szCs w:val="24"/>
        </w:rPr>
      </w:pPr>
    </w:p>
    <w:p w14:paraId="5C8A43E9" w14:textId="77777777" w:rsidR="009E4A2E" w:rsidRPr="0059472B" w:rsidRDefault="009E4A2E">
      <w:pPr>
        <w:spacing w:line="223" w:lineRule="auto"/>
        <w:ind w:firstLine="720"/>
        <w:jc w:val="both"/>
        <w:rPr>
          <w:sz w:val="24"/>
          <w:szCs w:val="24"/>
        </w:rPr>
      </w:pPr>
    </w:p>
    <w:p w14:paraId="3F5C2945" w14:textId="77777777" w:rsidR="009E4A2E" w:rsidRPr="0059472B" w:rsidRDefault="009E4A2E">
      <w:pPr>
        <w:spacing w:line="223" w:lineRule="auto"/>
        <w:ind w:firstLine="720"/>
        <w:jc w:val="both"/>
        <w:rPr>
          <w:sz w:val="24"/>
          <w:szCs w:val="24"/>
        </w:rPr>
      </w:pPr>
    </w:p>
    <w:p w14:paraId="4DA81DEC" w14:textId="77777777" w:rsidR="009E4A2E" w:rsidRPr="0059472B" w:rsidRDefault="009E4A2E">
      <w:pPr>
        <w:spacing w:line="223" w:lineRule="auto"/>
        <w:ind w:firstLine="720"/>
        <w:jc w:val="both"/>
        <w:rPr>
          <w:sz w:val="24"/>
          <w:szCs w:val="24"/>
        </w:rPr>
      </w:pPr>
    </w:p>
    <w:p w14:paraId="390FCB11" w14:textId="2DEE10A3" w:rsidR="00AE6D4D" w:rsidRDefault="00AE6D4D">
      <w:pPr>
        <w:spacing w:line="223" w:lineRule="auto"/>
        <w:ind w:firstLine="720"/>
        <w:jc w:val="both"/>
        <w:rPr>
          <w:sz w:val="24"/>
          <w:szCs w:val="24"/>
        </w:rPr>
      </w:pPr>
    </w:p>
    <w:tbl>
      <w:tblPr>
        <w:tblStyle w:val="af0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75"/>
        <w:gridCol w:w="1843"/>
        <w:gridCol w:w="992"/>
        <w:gridCol w:w="3509"/>
      </w:tblGrid>
      <w:tr w:rsidR="00AE6D4D" w14:paraId="6942CA5E" w14:textId="77777777" w:rsidTr="00AE6D4D">
        <w:tc>
          <w:tcPr>
            <w:tcW w:w="2235" w:type="dxa"/>
          </w:tcPr>
          <w:p w14:paraId="0B13C798" w14:textId="6688F746" w:rsidR="00AE6D4D" w:rsidRDefault="00AE6D4D" w:rsidP="00AE6D4D">
            <w:pPr>
              <w:spacing w:line="223" w:lineRule="auto"/>
              <w:jc w:val="both"/>
            </w:pPr>
            <w:r>
              <w:rPr>
                <w:spacing w:val="-4"/>
                <w:sz w:val="26"/>
                <w:szCs w:val="26"/>
              </w:rPr>
              <w:t>Руководитель</w:t>
            </w:r>
          </w:p>
        </w:tc>
        <w:tc>
          <w:tcPr>
            <w:tcW w:w="1275" w:type="dxa"/>
          </w:tcPr>
          <w:p w14:paraId="10DCCD6A" w14:textId="77777777" w:rsidR="00AE6D4D" w:rsidRDefault="00AE6D4D" w:rsidP="00AE6D4D">
            <w:pPr>
              <w:spacing w:line="223" w:lineRule="auto"/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A7E5263" w14:textId="77777777" w:rsidR="00AE6D4D" w:rsidRDefault="00AE6D4D" w:rsidP="00AE6D4D">
            <w:pPr>
              <w:spacing w:line="223" w:lineRule="auto"/>
              <w:jc w:val="both"/>
            </w:pPr>
          </w:p>
        </w:tc>
        <w:tc>
          <w:tcPr>
            <w:tcW w:w="992" w:type="dxa"/>
          </w:tcPr>
          <w:p w14:paraId="5E49D40E" w14:textId="77777777" w:rsidR="00AE6D4D" w:rsidRDefault="00AE6D4D" w:rsidP="00AE6D4D">
            <w:pPr>
              <w:spacing w:line="223" w:lineRule="auto"/>
              <w:jc w:val="both"/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14:paraId="01C12205" w14:textId="24A80EBB" w:rsidR="00AE6D4D" w:rsidRDefault="00AE6D4D" w:rsidP="00AE6D4D">
            <w:pPr>
              <w:spacing w:line="223" w:lineRule="auto"/>
              <w:jc w:val="both"/>
            </w:pPr>
          </w:p>
        </w:tc>
      </w:tr>
      <w:tr w:rsidR="00AE6D4D" w14:paraId="5B297516" w14:textId="77777777" w:rsidTr="00AE6D4D">
        <w:tc>
          <w:tcPr>
            <w:tcW w:w="2235" w:type="dxa"/>
          </w:tcPr>
          <w:p w14:paraId="7A211F5A" w14:textId="77777777" w:rsidR="00AE6D4D" w:rsidRDefault="00AE6D4D" w:rsidP="00AE6D4D">
            <w:pPr>
              <w:spacing w:line="223" w:lineRule="auto"/>
              <w:jc w:val="both"/>
            </w:pPr>
          </w:p>
        </w:tc>
        <w:tc>
          <w:tcPr>
            <w:tcW w:w="1275" w:type="dxa"/>
          </w:tcPr>
          <w:p w14:paraId="63BCA6CB" w14:textId="00F0AA0D" w:rsidR="00AE6D4D" w:rsidRDefault="00AE6D4D" w:rsidP="00AE6D4D">
            <w:pPr>
              <w:spacing w:line="223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138F3E1" w14:textId="77777777" w:rsidR="00AE6D4D" w:rsidRDefault="00AE6D4D" w:rsidP="00AE6D4D">
            <w:pPr>
              <w:spacing w:line="223" w:lineRule="auto"/>
              <w:jc w:val="center"/>
            </w:pPr>
            <w:r>
              <w:t>(подпись)</w:t>
            </w:r>
          </w:p>
        </w:tc>
        <w:tc>
          <w:tcPr>
            <w:tcW w:w="992" w:type="dxa"/>
          </w:tcPr>
          <w:p w14:paraId="16212314" w14:textId="77777777" w:rsidR="00AE6D4D" w:rsidRDefault="00AE6D4D" w:rsidP="00AE6D4D">
            <w:pPr>
              <w:spacing w:line="223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14:paraId="5757B78D" w14:textId="0724496A" w:rsidR="00AE6D4D" w:rsidRDefault="00AE6D4D" w:rsidP="00AE6D4D">
            <w:pPr>
              <w:spacing w:line="223" w:lineRule="auto"/>
              <w:jc w:val="center"/>
            </w:pPr>
            <w:r>
              <w:t>(расшифровка подписи)</w:t>
            </w:r>
          </w:p>
        </w:tc>
      </w:tr>
    </w:tbl>
    <w:p w14:paraId="2100FF4E" w14:textId="1CA760D5" w:rsidR="00AE6D4D" w:rsidRDefault="00AE6D4D" w:rsidP="00AE6D4D">
      <w:pPr>
        <w:spacing w:line="223" w:lineRule="auto"/>
        <w:jc w:val="both"/>
      </w:pPr>
    </w:p>
    <w:p w14:paraId="5C3A99FA" w14:textId="77777777" w:rsidR="00AE6D4D" w:rsidRDefault="00AE6D4D" w:rsidP="00AE6D4D">
      <w:pPr>
        <w:spacing w:line="223" w:lineRule="auto"/>
        <w:jc w:val="both"/>
      </w:pPr>
    </w:p>
    <w:p w14:paraId="4CF2E0D0" w14:textId="77777777" w:rsidR="00AE6D4D" w:rsidRDefault="00AE6D4D">
      <w:pPr>
        <w:pStyle w:val="HTML"/>
        <w:spacing w:line="223" w:lineRule="auto"/>
        <w:rPr>
          <w:rFonts w:ascii="Times New Roman" w:hAnsi="Times New Roman" w:cs="Times New Roman"/>
          <w:sz w:val="26"/>
          <w:szCs w:val="26"/>
        </w:rPr>
      </w:pPr>
    </w:p>
    <w:p w14:paraId="407C93ED" w14:textId="42AE8A93" w:rsidR="009E4A2E" w:rsidRDefault="00AE6D4D">
      <w:pPr>
        <w:pStyle w:val="HTML"/>
        <w:spacing w:line="223" w:lineRule="auto"/>
        <w:rPr>
          <w:rFonts w:ascii="Times New Roman" w:hAnsi="Times New Roman" w:cs="Times New Roman"/>
          <w:sz w:val="26"/>
          <w:szCs w:val="26"/>
        </w:rPr>
      </w:pPr>
      <w:r w:rsidRPr="00AE6D4D">
        <w:rPr>
          <w:rFonts w:ascii="Times New Roman" w:hAnsi="Times New Roman" w:cs="Times New Roman"/>
          <w:sz w:val="26"/>
          <w:szCs w:val="26"/>
        </w:rPr>
        <w:t xml:space="preserve">«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Pr="00AE6D4D">
        <w:rPr>
          <w:rFonts w:ascii="Times New Roman" w:hAnsi="Times New Roman" w:cs="Times New Roman"/>
          <w:sz w:val="26"/>
          <w:szCs w:val="26"/>
        </w:rPr>
        <w:t xml:space="preserve"> »</w:t>
      </w:r>
      <w:r w:rsidR="003652B4" w:rsidRPr="00AE6D4D">
        <w:rPr>
          <w:rFonts w:ascii="Times New Roman" w:hAnsi="Times New Roman" w:cs="Times New Roman"/>
          <w:sz w:val="26"/>
          <w:szCs w:val="26"/>
        </w:rPr>
        <w:t xml:space="preserve"> </w:t>
      </w:r>
      <w:r w:rsidR="006A287E">
        <w:rPr>
          <w:rFonts w:ascii="Times New Roman" w:hAnsi="Times New Roman" w:cs="Times New Roman"/>
          <w:sz w:val="26"/>
          <w:szCs w:val="26"/>
          <w:u w:val="single"/>
        </w:rPr>
        <w:t>______</w:t>
      </w:r>
      <w:r>
        <w:rPr>
          <w:rFonts w:ascii="Times New Roman" w:hAnsi="Times New Roman" w:cs="Times New Roman"/>
          <w:sz w:val="26"/>
          <w:szCs w:val="26"/>
          <w:u w:val="single"/>
        </w:rPr>
        <w:t>____</w:t>
      </w:r>
      <w:r w:rsidRPr="00AE6D4D">
        <w:rPr>
          <w:rFonts w:ascii="Times New Roman" w:hAnsi="Times New Roman" w:cs="Times New Roman"/>
          <w:sz w:val="26"/>
          <w:szCs w:val="26"/>
        </w:rPr>
        <w:t>_</w:t>
      </w:r>
      <w:r w:rsidR="009E4A2E">
        <w:rPr>
          <w:rFonts w:ascii="Times New Roman" w:hAnsi="Times New Roman" w:cs="Times New Roman"/>
          <w:sz w:val="26"/>
          <w:szCs w:val="26"/>
        </w:rPr>
        <w:t xml:space="preserve"> </w:t>
      </w:r>
      <w:r w:rsidR="009E4A2E" w:rsidRPr="00AE6D4D">
        <w:rPr>
          <w:rFonts w:ascii="Times New Roman" w:hAnsi="Times New Roman" w:cs="Times New Roman"/>
          <w:sz w:val="26"/>
          <w:szCs w:val="26"/>
          <w:u w:val="single"/>
        </w:rPr>
        <w:t>20</w:t>
      </w:r>
      <w:r w:rsidRPr="00AE6D4D">
        <w:rPr>
          <w:rFonts w:ascii="Times New Roman" w:hAnsi="Times New Roman" w:cs="Times New Roman"/>
          <w:sz w:val="26"/>
          <w:szCs w:val="26"/>
          <w:u w:val="single"/>
        </w:rPr>
        <w:t>__</w:t>
      </w:r>
      <w:r w:rsidR="006A287E">
        <w:rPr>
          <w:rFonts w:ascii="Times New Roman" w:hAnsi="Times New Roman" w:cs="Times New Roman"/>
          <w:sz w:val="26"/>
          <w:szCs w:val="26"/>
        </w:rPr>
        <w:t xml:space="preserve"> </w:t>
      </w:r>
      <w:r w:rsidR="003652B4">
        <w:rPr>
          <w:rFonts w:ascii="Times New Roman" w:hAnsi="Times New Roman" w:cs="Times New Roman"/>
          <w:sz w:val="26"/>
          <w:szCs w:val="26"/>
        </w:rPr>
        <w:t xml:space="preserve"> г.</w:t>
      </w:r>
      <w:r w:rsidR="009E4A2E">
        <w:rPr>
          <w:rFonts w:ascii="Times New Roman" w:hAnsi="Times New Roman" w:cs="Times New Roman"/>
          <w:sz w:val="26"/>
          <w:szCs w:val="26"/>
        </w:rPr>
        <w:t xml:space="preserve"> </w:t>
      </w:r>
      <w:r w:rsidR="00937D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М.П.</w:t>
      </w:r>
    </w:p>
    <w:sectPr w:rsidR="009E4A2E">
      <w:headerReference w:type="default" r:id="rId7"/>
      <w:pgSz w:w="11906" w:h="16838"/>
      <w:pgMar w:top="567" w:right="1418" w:bottom="851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BBA9F" w14:textId="77777777" w:rsidR="00541880" w:rsidRDefault="00541880">
      <w:r>
        <w:separator/>
      </w:r>
    </w:p>
  </w:endnote>
  <w:endnote w:type="continuationSeparator" w:id="0">
    <w:p w14:paraId="191A537C" w14:textId="77777777" w:rsidR="00541880" w:rsidRDefault="0054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87BB1" w14:textId="77777777" w:rsidR="00541880" w:rsidRDefault="00541880">
      <w:r>
        <w:separator/>
      </w:r>
    </w:p>
  </w:footnote>
  <w:footnote w:type="continuationSeparator" w:id="0">
    <w:p w14:paraId="0FA2EF12" w14:textId="77777777" w:rsidR="00541880" w:rsidRDefault="0054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9777" w14:textId="77777777" w:rsidR="00CD2F09" w:rsidRDefault="00CD2F0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B6"/>
    <w:multiLevelType w:val="hybridMultilevel"/>
    <w:tmpl w:val="5668255E"/>
    <w:lvl w:ilvl="0" w:tplc="6B9CBD72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 w15:restartNumberingAfterBreak="0">
    <w:nsid w:val="03C12597"/>
    <w:multiLevelType w:val="hybridMultilevel"/>
    <w:tmpl w:val="BCD482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E7AE6"/>
    <w:multiLevelType w:val="hybridMultilevel"/>
    <w:tmpl w:val="C972A4A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3" w15:restartNumberingAfterBreak="0">
    <w:nsid w:val="0FE73980"/>
    <w:multiLevelType w:val="hybridMultilevel"/>
    <w:tmpl w:val="29C4A172"/>
    <w:lvl w:ilvl="0" w:tplc="D1D6A986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4" w15:restartNumberingAfterBreak="0">
    <w:nsid w:val="19C54B25"/>
    <w:multiLevelType w:val="hybridMultilevel"/>
    <w:tmpl w:val="39C4603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360734"/>
    <w:multiLevelType w:val="hybridMultilevel"/>
    <w:tmpl w:val="0A0018BA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208C4F00"/>
    <w:multiLevelType w:val="hybridMultilevel"/>
    <w:tmpl w:val="E4BC7C48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533380"/>
    <w:multiLevelType w:val="hybridMultilevel"/>
    <w:tmpl w:val="05389F80"/>
    <w:lvl w:ilvl="0" w:tplc="04190011">
      <w:start w:val="1"/>
      <w:numFmt w:val="decimal"/>
      <w:lvlText w:val="%1)"/>
      <w:lvlJc w:val="left"/>
      <w:pPr>
        <w:tabs>
          <w:tab w:val="num" w:pos="1931"/>
        </w:tabs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8" w15:restartNumberingAfterBreak="0">
    <w:nsid w:val="2353669B"/>
    <w:multiLevelType w:val="hybridMultilevel"/>
    <w:tmpl w:val="0DA84C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8255768"/>
    <w:multiLevelType w:val="hybridMultilevel"/>
    <w:tmpl w:val="E37C952C"/>
    <w:lvl w:ilvl="0" w:tplc="F7A88C08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2E0AAE"/>
    <w:multiLevelType w:val="hybridMultilevel"/>
    <w:tmpl w:val="1C8A45CE"/>
    <w:lvl w:ilvl="0" w:tplc="4756FD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9DE6485"/>
    <w:multiLevelType w:val="hybridMultilevel"/>
    <w:tmpl w:val="1DF6CC4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FD65161"/>
    <w:multiLevelType w:val="hybridMultilevel"/>
    <w:tmpl w:val="0DA84CF8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D9F4817"/>
    <w:multiLevelType w:val="hybridMultilevel"/>
    <w:tmpl w:val="9A02C9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749CA"/>
    <w:multiLevelType w:val="hybridMultilevel"/>
    <w:tmpl w:val="F99218E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656C9F"/>
    <w:multiLevelType w:val="hybridMultilevel"/>
    <w:tmpl w:val="76561AD0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F693A9A"/>
    <w:multiLevelType w:val="hybridMultilevel"/>
    <w:tmpl w:val="C972A4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7" w15:restartNumberingAfterBreak="0">
    <w:nsid w:val="586B3E42"/>
    <w:multiLevelType w:val="hybridMultilevel"/>
    <w:tmpl w:val="56F45228"/>
    <w:lvl w:ilvl="0" w:tplc="6542F58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824BCD"/>
    <w:multiLevelType w:val="hybridMultilevel"/>
    <w:tmpl w:val="8D80D5C2"/>
    <w:lvl w:ilvl="0" w:tplc="4756FD4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709D16CB"/>
    <w:multiLevelType w:val="hybridMultilevel"/>
    <w:tmpl w:val="1DF6CC48"/>
    <w:lvl w:ilvl="0" w:tplc="FFFFFFFF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7106EAA"/>
    <w:multiLevelType w:val="hybridMultilevel"/>
    <w:tmpl w:val="76561AD0"/>
    <w:lvl w:ilvl="0" w:tplc="FFFFFFFF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20"/>
  </w:num>
  <w:num w:numId="5">
    <w:abstractNumId w:val="11"/>
  </w:num>
  <w:num w:numId="6">
    <w:abstractNumId w:val="3"/>
  </w:num>
  <w:num w:numId="7">
    <w:abstractNumId w:val="7"/>
  </w:num>
  <w:num w:numId="8">
    <w:abstractNumId w:val="14"/>
  </w:num>
  <w:num w:numId="9">
    <w:abstractNumId w:val="8"/>
  </w:num>
  <w:num w:numId="10">
    <w:abstractNumId w:val="6"/>
  </w:num>
  <w:num w:numId="11">
    <w:abstractNumId w:val="12"/>
  </w:num>
  <w:num w:numId="12">
    <w:abstractNumId w:val="16"/>
  </w:num>
  <w:num w:numId="13">
    <w:abstractNumId w:val="4"/>
  </w:num>
  <w:num w:numId="14">
    <w:abstractNumId w:val="2"/>
  </w:num>
  <w:num w:numId="15">
    <w:abstractNumId w:val="13"/>
  </w:num>
  <w:num w:numId="16">
    <w:abstractNumId w:val="17"/>
  </w:num>
  <w:num w:numId="17">
    <w:abstractNumId w:val="1"/>
  </w:num>
  <w:num w:numId="18">
    <w:abstractNumId w:val="9"/>
  </w:num>
  <w:num w:numId="19">
    <w:abstractNumId w:val="10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06"/>
    <w:rsid w:val="00107EDF"/>
    <w:rsid w:val="00122B15"/>
    <w:rsid w:val="003269B5"/>
    <w:rsid w:val="0036023D"/>
    <w:rsid w:val="003652B4"/>
    <w:rsid w:val="003B05D2"/>
    <w:rsid w:val="003D75DD"/>
    <w:rsid w:val="00541880"/>
    <w:rsid w:val="0059472B"/>
    <w:rsid w:val="00652EA3"/>
    <w:rsid w:val="006A287E"/>
    <w:rsid w:val="00702D18"/>
    <w:rsid w:val="007506F4"/>
    <w:rsid w:val="008E71B5"/>
    <w:rsid w:val="00937D8C"/>
    <w:rsid w:val="009C3139"/>
    <w:rsid w:val="009E4A2E"/>
    <w:rsid w:val="00A97FAF"/>
    <w:rsid w:val="00AB1E28"/>
    <w:rsid w:val="00AB451A"/>
    <w:rsid w:val="00AE6D4D"/>
    <w:rsid w:val="00B00406"/>
    <w:rsid w:val="00BB249A"/>
    <w:rsid w:val="00CD2F09"/>
    <w:rsid w:val="00D75433"/>
    <w:rsid w:val="00F0320D"/>
    <w:rsid w:val="00F47377"/>
    <w:rsid w:val="00FC58D4"/>
    <w:rsid w:val="00FD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C12AEBA"/>
  <w15:chartTrackingRefBased/>
  <w15:docId w15:val="{DDF4CD7E-DB17-4649-A456-87E6C558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284"/>
        <w:tab w:val="left" w:pos="2835"/>
      </w:tabs>
      <w:ind w:left="-142" w:firstLine="142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before="60" w:line="216" w:lineRule="auto"/>
      <w:ind w:left="142"/>
      <w:jc w:val="center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  <w:lang w:val="en-US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ody Text Indent"/>
    <w:basedOn w:val="a"/>
    <w:semiHidden/>
    <w:pPr>
      <w:ind w:firstLine="851"/>
    </w:pPr>
    <w:rPr>
      <w:sz w:val="28"/>
    </w:rPr>
  </w:style>
  <w:style w:type="character" w:styleId="a6">
    <w:name w:val="FollowedHyperlink"/>
    <w:semiHidden/>
    <w:rPr>
      <w:color w:val="800080"/>
      <w:u w:val="single"/>
    </w:rPr>
  </w:style>
  <w:style w:type="character" w:styleId="a7">
    <w:name w:val="Emphasis"/>
    <w:qFormat/>
    <w:rPr>
      <w:i/>
      <w:iCs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Tahoma" w:hAnsi="Tahoma" w:cs="Tahoma"/>
      <w:sz w:val="24"/>
      <w:szCs w:val="24"/>
    </w:rPr>
  </w:style>
  <w:style w:type="paragraph" w:styleId="a8">
    <w:name w:val="Обычный (веб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9">
    <w:name w:val="footnote text"/>
    <w:basedOn w:val="a"/>
    <w:semiHidden/>
  </w:style>
  <w:style w:type="paragraph" w:styleId="20">
    <w:name w:val="Body Text 2"/>
    <w:basedOn w:val="a"/>
    <w:semiHidden/>
    <w:rPr>
      <w:i/>
      <w:iCs/>
      <w:sz w:val="28"/>
    </w:rPr>
  </w:style>
  <w:style w:type="paragraph" w:styleId="21">
    <w:name w:val="Body Text Indent 2"/>
    <w:basedOn w:val="a"/>
    <w:semiHidden/>
    <w:pPr>
      <w:ind w:left="284"/>
    </w:pPr>
    <w:rPr>
      <w:i/>
      <w:iCs/>
      <w:sz w:val="28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semiHidden/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semiHidden/>
    <w:rPr>
      <w:rFonts w:ascii="Arial Unicode MS" w:eastAsia="Arial Unicode MS" w:hAnsi="Arial Unicode MS" w:cs="Arial Unicode MS"/>
    </w:rPr>
  </w:style>
  <w:style w:type="paragraph" w:customStyle="1" w:styleId="ibsportlettitle">
    <w:name w:val="ibs_portlet_title"/>
    <w:basedOn w:val="a"/>
    <w:pPr>
      <w:spacing w:before="150" w:after="450"/>
      <w:ind w:left="150" w:right="150"/>
    </w:pPr>
    <w:rPr>
      <w:rFonts w:ascii="Verdana" w:hAnsi="Verdana"/>
      <w:color w:val="000000"/>
      <w:sz w:val="18"/>
      <w:szCs w:val="18"/>
    </w:rPr>
  </w:style>
  <w:style w:type="character" w:styleId="ae">
    <w:name w:val="Strong"/>
    <w:qFormat/>
    <w:rPr>
      <w:b/>
      <w:bCs/>
    </w:rPr>
  </w:style>
  <w:style w:type="paragraph" w:styleId="af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AE6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РОССТАТ</vt:lpstr>
    </vt:vector>
  </TitlesOfParts>
  <Company>комитет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РОССТАТ</dc:title>
  <dc:subject/>
  <dc:creator>goncharenko</dc:creator>
  <cp:keywords/>
  <dc:description/>
  <cp:lastModifiedBy>Дмитрий Ширяшкин</cp:lastModifiedBy>
  <cp:revision>2</cp:revision>
  <cp:lastPrinted>2013-12-02T12:38:00Z</cp:lastPrinted>
  <dcterms:created xsi:type="dcterms:W3CDTF">2022-03-05T09:53:00Z</dcterms:created>
  <dcterms:modified xsi:type="dcterms:W3CDTF">2022-03-05T09:53:00Z</dcterms:modified>
</cp:coreProperties>
</file>